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7AC1" w:rsidRPr="00B77AC1" w:rsidRDefault="00B77AC1" w:rsidP="00B77AC1">
      <w:pPr>
        <w:spacing w:before="120" w:after="240" w:line="330" w:lineRule="atLeast"/>
        <w:rPr>
          <w:rFonts w:ascii="Trebuchet MS" w:hAnsi="Trebuchet MS" w:cs="Times New Roman"/>
          <w:color w:val="000000"/>
          <w:sz w:val="23"/>
          <w:szCs w:val="23"/>
        </w:rPr>
      </w:pPr>
      <w:r w:rsidRPr="00B77AC1">
        <w:rPr>
          <w:rFonts w:ascii="Arial" w:hAnsi="Arial" w:cs="Times New Roman"/>
          <w:b/>
          <w:bCs/>
          <w:color w:val="000000"/>
          <w:sz w:val="23"/>
          <w:szCs w:val="23"/>
          <w:u w:val="single"/>
        </w:rPr>
        <w:t>Competitive Pay Policy</w:t>
      </w:r>
      <w:r w:rsidRPr="00B77AC1">
        <w:rPr>
          <w:rFonts w:ascii="Trebuchet MS" w:hAnsi="Trebuchet MS" w:cs="Times New Roman"/>
          <w:color w:val="000000"/>
          <w:sz w:val="23"/>
          <w:szCs w:val="23"/>
        </w:rPr>
        <w:br/>
      </w:r>
      <w:bookmarkStart w:id="0" w:name="_GoBack"/>
      <w:bookmarkEnd w:id="0"/>
      <w:r w:rsidRPr="00B77AC1">
        <w:rPr>
          <w:rFonts w:ascii="Trebuchet MS" w:hAnsi="Trebuchet MS" w:cs="Times New Roman"/>
          <w:color w:val="000000"/>
          <w:sz w:val="23"/>
          <w:szCs w:val="23"/>
        </w:rPr>
        <w:t>each student will provide in-depth recommendations for the following scenario.    </w:t>
      </w:r>
    </w:p>
    <w:p w:rsidR="00B77AC1" w:rsidRPr="00B77AC1" w:rsidRDefault="00B77AC1" w:rsidP="00B77AC1">
      <w:pPr>
        <w:spacing w:before="120" w:after="240" w:line="330" w:lineRule="atLeast"/>
        <w:rPr>
          <w:rFonts w:ascii="Trebuchet MS" w:hAnsi="Trebuchet MS" w:cs="Times New Roman"/>
          <w:color w:val="000000"/>
          <w:sz w:val="23"/>
          <w:szCs w:val="23"/>
        </w:rPr>
      </w:pPr>
      <w:r w:rsidRPr="00B77AC1">
        <w:rPr>
          <w:rFonts w:ascii="Trebuchet MS" w:hAnsi="Trebuchet MS" w:cs="Times New Roman"/>
          <w:color w:val="000000"/>
          <w:sz w:val="23"/>
          <w:szCs w:val="23"/>
        </w:rPr>
        <w:t>You are the HR manager for ABC Retail, an independent retail company exclusively located in St. Louis, Missouri. The company has ten stores and considers its primary competitors Target and Kohl’s. The company’s market share in this area was 17.8% in 2015. They are a non-union organization and believe that their customers are the key to success, followed by their customer service provided by their carefully selected associates. The strategic goal for ABC Retail is to increase its market share in the St. Louis area to 20% by 2019.</w:t>
      </w:r>
    </w:p>
    <w:p w:rsidR="00B77AC1" w:rsidRPr="00B77AC1" w:rsidRDefault="00B77AC1" w:rsidP="00B77AC1">
      <w:pPr>
        <w:spacing w:before="120" w:after="240" w:line="330" w:lineRule="atLeast"/>
        <w:rPr>
          <w:rFonts w:ascii="Trebuchet MS" w:hAnsi="Trebuchet MS" w:cs="Times New Roman"/>
          <w:color w:val="000000"/>
          <w:sz w:val="23"/>
          <w:szCs w:val="23"/>
        </w:rPr>
      </w:pPr>
      <w:r w:rsidRPr="00B77AC1">
        <w:rPr>
          <w:rFonts w:ascii="Trebuchet MS" w:hAnsi="Trebuchet MS" w:cs="Times New Roman"/>
          <w:color w:val="000000"/>
          <w:sz w:val="23"/>
          <w:szCs w:val="23"/>
        </w:rPr>
        <w:t>For the purpose of the assignment, each store has the following staffing:</w:t>
      </w:r>
    </w:p>
    <w:p w:rsidR="00B77AC1" w:rsidRPr="00B77AC1" w:rsidRDefault="00B77AC1" w:rsidP="00B77AC1">
      <w:pPr>
        <w:numPr>
          <w:ilvl w:val="0"/>
          <w:numId w:val="1"/>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One store manager</w:t>
      </w:r>
    </w:p>
    <w:p w:rsidR="00B77AC1" w:rsidRPr="00B77AC1" w:rsidRDefault="00B77AC1" w:rsidP="00B77AC1">
      <w:pPr>
        <w:numPr>
          <w:ilvl w:val="0"/>
          <w:numId w:val="1"/>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Three assistant store mangers</w:t>
      </w:r>
    </w:p>
    <w:p w:rsidR="00B77AC1" w:rsidRPr="00B77AC1" w:rsidRDefault="00B77AC1" w:rsidP="00B77AC1">
      <w:pPr>
        <w:numPr>
          <w:ilvl w:val="0"/>
          <w:numId w:val="1"/>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Fifteen department managers</w:t>
      </w:r>
    </w:p>
    <w:p w:rsidR="00B77AC1" w:rsidRPr="00B77AC1" w:rsidRDefault="00B77AC1" w:rsidP="00B77AC1">
      <w:pPr>
        <w:numPr>
          <w:ilvl w:val="0"/>
          <w:numId w:val="1"/>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Twenty shift leaders</w:t>
      </w:r>
    </w:p>
    <w:p w:rsidR="00B77AC1" w:rsidRPr="00B77AC1" w:rsidRDefault="00B77AC1" w:rsidP="00B77AC1">
      <w:pPr>
        <w:numPr>
          <w:ilvl w:val="0"/>
          <w:numId w:val="1"/>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One hundred and fifty associates</w:t>
      </w:r>
    </w:p>
    <w:p w:rsidR="00B77AC1" w:rsidRPr="00B77AC1" w:rsidRDefault="00B77AC1" w:rsidP="00B77AC1">
      <w:pPr>
        <w:numPr>
          <w:ilvl w:val="0"/>
          <w:numId w:val="1"/>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Each store has a total of 189 employees when fully staffed</w:t>
      </w:r>
    </w:p>
    <w:p w:rsidR="00B77AC1" w:rsidRPr="00B77AC1" w:rsidRDefault="00B77AC1" w:rsidP="00B77AC1">
      <w:pPr>
        <w:spacing w:before="120" w:after="240" w:line="330" w:lineRule="atLeast"/>
        <w:rPr>
          <w:rFonts w:ascii="Trebuchet MS" w:hAnsi="Trebuchet MS" w:cs="Times New Roman"/>
          <w:color w:val="000000"/>
          <w:sz w:val="23"/>
          <w:szCs w:val="23"/>
        </w:rPr>
      </w:pPr>
      <w:r w:rsidRPr="00B77AC1">
        <w:rPr>
          <w:rFonts w:ascii="Trebuchet MS" w:hAnsi="Trebuchet MS" w:cs="Times New Roman"/>
          <w:color w:val="000000"/>
          <w:sz w:val="23"/>
          <w:szCs w:val="23"/>
        </w:rPr>
        <w:t xml:space="preserve">Turnover for management </w:t>
      </w:r>
      <w:proofErr w:type="gramStart"/>
      <w:r w:rsidRPr="00B77AC1">
        <w:rPr>
          <w:rFonts w:ascii="Trebuchet MS" w:hAnsi="Trebuchet MS" w:cs="Times New Roman"/>
          <w:color w:val="000000"/>
          <w:sz w:val="23"/>
          <w:szCs w:val="23"/>
        </w:rPr>
        <w:t>positions were 10%, shift leaders 25%, and associates</w:t>
      </w:r>
      <w:proofErr w:type="gramEnd"/>
      <w:r w:rsidRPr="00B77AC1">
        <w:rPr>
          <w:rFonts w:ascii="Trebuchet MS" w:hAnsi="Trebuchet MS" w:cs="Times New Roman"/>
          <w:color w:val="000000"/>
          <w:sz w:val="23"/>
          <w:szCs w:val="23"/>
        </w:rPr>
        <w:t xml:space="preserve"> 30% for 2015. Currently, pay for </w:t>
      </w:r>
      <w:proofErr w:type="gramStart"/>
      <w:r w:rsidRPr="00B77AC1">
        <w:rPr>
          <w:rFonts w:ascii="Trebuchet MS" w:hAnsi="Trebuchet MS" w:cs="Times New Roman"/>
          <w:color w:val="000000"/>
          <w:sz w:val="23"/>
          <w:szCs w:val="23"/>
        </w:rPr>
        <w:t>these positions was rated as “average” by management, “average to below average” by shift managers</w:t>
      </w:r>
      <w:proofErr w:type="gramEnd"/>
      <w:r w:rsidRPr="00B77AC1">
        <w:rPr>
          <w:rFonts w:ascii="Trebuchet MS" w:hAnsi="Trebuchet MS" w:cs="Times New Roman"/>
          <w:color w:val="000000"/>
          <w:sz w:val="23"/>
          <w:szCs w:val="23"/>
        </w:rPr>
        <w:t>, and “below average” by associates based on a employee pay survey conducted in June 2015.</w:t>
      </w:r>
    </w:p>
    <w:p w:rsidR="00B77AC1" w:rsidRPr="00B77AC1" w:rsidRDefault="00B77AC1" w:rsidP="00B77AC1">
      <w:pPr>
        <w:spacing w:before="120" w:after="240" w:line="330" w:lineRule="atLeast"/>
        <w:rPr>
          <w:rFonts w:ascii="Trebuchet MS" w:hAnsi="Trebuchet MS" w:cs="Times New Roman"/>
          <w:color w:val="000000"/>
          <w:sz w:val="23"/>
          <w:szCs w:val="23"/>
        </w:rPr>
      </w:pPr>
      <w:r w:rsidRPr="00B77AC1">
        <w:rPr>
          <w:rFonts w:ascii="Trebuchet MS" w:hAnsi="Trebuchet MS" w:cs="Times New Roman"/>
          <w:color w:val="000000"/>
          <w:sz w:val="23"/>
          <w:szCs w:val="23"/>
        </w:rPr>
        <w:t>You have been tasked to develop a competitive pay policy for ABC Retail by senior management to support the strategic goal to increase its market share to 20% in the St. Louis area by 2019.</w:t>
      </w:r>
    </w:p>
    <w:p w:rsidR="00B77AC1" w:rsidRPr="00B77AC1" w:rsidRDefault="00B77AC1" w:rsidP="00B77AC1">
      <w:pPr>
        <w:spacing w:before="120" w:after="240" w:line="330" w:lineRule="atLeast"/>
        <w:rPr>
          <w:rFonts w:ascii="Trebuchet MS" w:hAnsi="Trebuchet MS" w:cs="Times New Roman"/>
          <w:color w:val="000000"/>
          <w:sz w:val="23"/>
          <w:szCs w:val="23"/>
        </w:rPr>
      </w:pPr>
      <w:r w:rsidRPr="00B77AC1">
        <w:rPr>
          <w:rFonts w:ascii="Trebuchet MS" w:hAnsi="Trebuchet MS" w:cs="Times New Roman"/>
          <w:color w:val="000000"/>
          <w:sz w:val="23"/>
          <w:szCs w:val="23"/>
        </w:rPr>
        <w:t>Based on the Chapter 7 and 8 readings in the textbook, develop the recommended pay policy for ABC Retail for each of the five positions that will support its strategic goals. Your recommendations must be supported by three references; one of the references must be a refereed journal article.</w:t>
      </w:r>
      <w:r w:rsidRPr="00B77AC1">
        <w:rPr>
          <w:rFonts w:ascii="Trebuchet MS" w:hAnsi="Trebuchet MS" w:cs="Times New Roman"/>
          <w:color w:val="000000"/>
          <w:sz w:val="23"/>
          <w:szCs w:val="23"/>
        </w:rPr>
        <w:br/>
      </w:r>
      <w:r w:rsidRPr="00B77AC1">
        <w:rPr>
          <w:rFonts w:ascii="Trebuchet MS" w:hAnsi="Trebuchet MS" w:cs="Times New Roman"/>
          <w:color w:val="000000"/>
          <w:sz w:val="23"/>
          <w:szCs w:val="23"/>
        </w:rPr>
        <w:br/>
        <w:t>The paper is due at the end of Week 4 and must be:</w:t>
      </w:r>
    </w:p>
    <w:p w:rsidR="00B77AC1" w:rsidRPr="00B77AC1" w:rsidRDefault="00B77AC1" w:rsidP="00B77AC1">
      <w:pPr>
        <w:numPr>
          <w:ilvl w:val="0"/>
          <w:numId w:val="2"/>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In appropriate APA format</w:t>
      </w:r>
    </w:p>
    <w:p w:rsidR="00B77AC1" w:rsidRPr="00B77AC1" w:rsidRDefault="00B77AC1" w:rsidP="00B77AC1">
      <w:pPr>
        <w:numPr>
          <w:ilvl w:val="0"/>
          <w:numId w:val="2"/>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Double-spaced</w:t>
      </w:r>
    </w:p>
    <w:p w:rsidR="00B77AC1" w:rsidRPr="00B77AC1" w:rsidRDefault="00B77AC1" w:rsidP="00B77AC1">
      <w:pPr>
        <w:numPr>
          <w:ilvl w:val="0"/>
          <w:numId w:val="2"/>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A minimum of six pages in length (not including cover and reference pages)</w:t>
      </w:r>
    </w:p>
    <w:p w:rsidR="00B77AC1" w:rsidRPr="00B77AC1" w:rsidRDefault="00B77AC1" w:rsidP="00B77AC1">
      <w:pPr>
        <w:numPr>
          <w:ilvl w:val="0"/>
          <w:numId w:val="2"/>
        </w:numPr>
        <w:spacing w:before="90" w:after="90"/>
        <w:rPr>
          <w:rFonts w:ascii="Trebuchet MS" w:eastAsia="Times New Roman" w:hAnsi="Trebuchet MS" w:cs="Times New Roman"/>
          <w:i/>
          <w:iCs/>
          <w:color w:val="000000"/>
          <w:sz w:val="20"/>
          <w:szCs w:val="20"/>
        </w:rPr>
      </w:pPr>
      <w:r w:rsidRPr="00B77AC1">
        <w:rPr>
          <w:rFonts w:ascii="Trebuchet MS" w:eastAsia="Times New Roman" w:hAnsi="Trebuchet MS" w:cs="Times New Roman"/>
          <w:i/>
          <w:iCs/>
          <w:color w:val="000000"/>
          <w:sz w:val="20"/>
          <w:szCs w:val="20"/>
        </w:rPr>
        <w:t>Font set to 12 point and Times New Roman</w:t>
      </w:r>
    </w:p>
    <w:p w:rsidR="000C16A8" w:rsidRDefault="000C16A8"/>
    <w:sectPr w:rsidR="000C16A8" w:rsidSect="000C16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0D39E4"/>
    <w:multiLevelType w:val="multilevel"/>
    <w:tmpl w:val="1EFC196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4E5A0EDB"/>
    <w:multiLevelType w:val="multilevel"/>
    <w:tmpl w:val="2C4A91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AC1"/>
    <w:rsid w:val="000C16A8"/>
    <w:rsid w:val="00B77A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B8A52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7AC1"/>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B77AC1"/>
    <w:rPr>
      <w:b/>
      <w:bCs/>
    </w:rPr>
  </w:style>
  <w:style w:type="character" w:customStyle="1" w:styleId="apple-converted-space">
    <w:name w:val="apple-converted-space"/>
    <w:basedOn w:val="DefaultParagraphFont"/>
    <w:rsid w:val="00B77AC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7AC1"/>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B77AC1"/>
    <w:rPr>
      <w:b/>
      <w:bCs/>
    </w:rPr>
  </w:style>
  <w:style w:type="character" w:customStyle="1" w:styleId="apple-converted-space">
    <w:name w:val="apple-converted-space"/>
    <w:basedOn w:val="DefaultParagraphFont"/>
    <w:rsid w:val="00B77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700307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282</Words>
  <Characters>1614</Characters>
  <Application>Microsoft Macintosh Word</Application>
  <DocSecurity>0</DocSecurity>
  <Lines>13</Lines>
  <Paragraphs>3</Paragraphs>
  <ScaleCrop>false</ScaleCrop>
  <Company/>
  <LinksUpToDate>false</LinksUpToDate>
  <CharactersWithSpaces>1893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Alderton</dc:creator>
  <cp:keywords/>
  <dc:description/>
  <cp:lastModifiedBy>Nathan Alderton</cp:lastModifiedBy>
  <cp:revision>1</cp:revision>
  <dcterms:created xsi:type="dcterms:W3CDTF">2018-05-24T22:22:00Z</dcterms:created>
  <dcterms:modified xsi:type="dcterms:W3CDTF">2018-05-24T22:23:00Z</dcterms:modified>
</cp:coreProperties>
</file>